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C57" w:rsidRDefault="00315C57" w:rsidP="00315C57">
      <w:r>
        <w:t>St Os</w:t>
      </w:r>
      <w:r w:rsidR="00082CE5">
        <w:t xml:space="preserve">mund’s Curriculum Statement </w:t>
      </w:r>
    </w:p>
    <w:p w:rsidR="00315C57" w:rsidRDefault="00315C57" w:rsidP="00315C57">
      <w:r>
        <w:t xml:space="preserve"> “What we call civilization – the accumulation of knowledge which has come from our forefathers - is the fruit of thousands of years of human thought and toil. It is by right the common heritage of all.” </w:t>
      </w:r>
    </w:p>
    <w:p w:rsidR="00315C57" w:rsidRDefault="00315C57" w:rsidP="00315C57">
      <w:r>
        <w:t xml:space="preserve">Robert </w:t>
      </w:r>
      <w:proofErr w:type="spellStart"/>
      <w:r>
        <w:t>Tressell</w:t>
      </w:r>
      <w:proofErr w:type="spellEnd"/>
      <w:r>
        <w:t xml:space="preserve"> - ‘The Ragged </w:t>
      </w:r>
      <w:proofErr w:type="spellStart"/>
      <w:r>
        <w:t>Trousered</w:t>
      </w:r>
      <w:proofErr w:type="spellEnd"/>
      <w:r>
        <w:t xml:space="preserve"> Philanthropist”</w:t>
      </w:r>
    </w:p>
    <w:p w:rsidR="00315C57" w:rsidRDefault="00315C57" w:rsidP="00315C57">
      <w:r>
        <w:t xml:space="preserve"> As a Church of England school, we aspire to enable </w:t>
      </w:r>
      <w:r w:rsidR="00082CE5">
        <w:t>all children to reach their God-</w:t>
      </w:r>
      <w:r>
        <w:t>given potential. The school’s Christian values – Hope</w:t>
      </w:r>
      <w:r w:rsidR="00082CE5">
        <w:t>, Community, Respect and Love – are exemplified throughout our</w:t>
      </w:r>
      <w:r>
        <w:t xml:space="preserve"> curriculum. </w:t>
      </w:r>
    </w:p>
    <w:p w:rsidR="00315C57" w:rsidRDefault="00315C57" w:rsidP="00315C57">
      <w:r>
        <w:t xml:space="preserve">Our aim is to provide a ‘knowledge - rich curriculum’: one that allows all students to access their right to learn ‘the best that has been thought and said’ (Matthew Arnold ‘Culture and Anarchy’, 1869). The cultural capital that our students will accumulate is, therefore, the essential knowledge that all children need in order to develop into educated citizens. The origins of this knowledge span the globe, allowing pupils access to a wide range of spiritual, cultural, historical and real world perspectives. </w:t>
      </w:r>
      <w:r w:rsidR="00082CE5">
        <w:t>We live out our core value of Commun</w:t>
      </w:r>
      <w:r w:rsidR="00D35DB6">
        <w:t>ity in facilitating this access as we teach our children to take their place of responsibility in the local, national and global communities.</w:t>
      </w:r>
    </w:p>
    <w:p w:rsidR="00315C57" w:rsidRDefault="00315C57" w:rsidP="00315C57">
      <w:r>
        <w:t>Within our curriculum, rich knowledge allows students to learn more and make links between what is known.</w:t>
      </w:r>
      <w:r w:rsidR="00082CE5">
        <w:t xml:space="preserve"> Learning through a knowledge-</w:t>
      </w:r>
      <w:r>
        <w:t>rich curriculum means that every time a topic or content is revisited, it allows the student to understand to a deeper level. Progress is made by knowing more and remembering more – allowing students to be able to tackle more challenging topics through having the opportunity to readily retrieve information and apply it to unfamiliar contexts.</w:t>
      </w:r>
    </w:p>
    <w:p w:rsidR="00315C57" w:rsidRDefault="00315C57" w:rsidP="00315C57">
      <w:r>
        <w:t xml:space="preserve"> Alongside this, our curriculum will provide our students with a ‘language- rich’ environment, consistently requiring them to develop a wide vocabulary which will empower all students to achieve </w:t>
      </w:r>
      <w:r w:rsidR="00082CE5">
        <w:t>highly. Opportunities to practis</w:t>
      </w:r>
      <w:r>
        <w:t>e and use that vocabulary both orally and through writing forms a central tenet across our curriculum.</w:t>
      </w:r>
    </w:p>
    <w:p w:rsidR="00315C57" w:rsidRDefault="00315C57" w:rsidP="00315C57">
      <w:r>
        <w:t xml:space="preserve"> The use of ‘Knowledge Organisers</w:t>
      </w:r>
      <w:r w:rsidR="00724859">
        <w:t>’</w:t>
      </w:r>
      <w:bookmarkStart w:id="0" w:name="_GoBack"/>
      <w:bookmarkEnd w:id="0"/>
      <w:r>
        <w:t xml:space="preserve"> across the school allows us to make clear to students which facts, vocabulary and concepts they are expected to learn so that they can be successful in the unit they are studying and in future learning throughout their school journey. </w:t>
      </w:r>
    </w:p>
    <w:p w:rsidR="00315C57" w:rsidRDefault="00315C57" w:rsidP="00315C57">
      <w:r>
        <w:t>RE/TE</w:t>
      </w:r>
    </w:p>
    <w:p w:rsidR="00315C57" w:rsidRDefault="00315C57" w:rsidP="00315C57">
      <w:r>
        <w:t xml:space="preserve"> RE and TE at St Osmund’s has tolerance and empathy at its heart, empowering pupils to confidently express their own beliefs and viewpoints whilst appreciating those of others. Pupils are inspired to challenge and debate in a respectful manner. Achievement is measured, not only by pupils’ understanding of the religions and concepts studied, but also their ability to raise and respond to questions on ethics, meaning and purpose. Our Christian values of </w:t>
      </w:r>
      <w:r w:rsidR="00082CE5">
        <w:t xml:space="preserve">Hope, Community, Respect and Love </w:t>
      </w:r>
      <w:r>
        <w:t xml:space="preserve">are taught explicitly through our Understanding Christianity curriculum but also implicitly through our approach to learning about and from the experiences of people of many faiths and none. Personal spirituality is central to the work we do, allowing all pupils to experience moments of awe, wonder and reflection, regardless of personal faith. </w:t>
      </w:r>
    </w:p>
    <w:p w:rsidR="00315C57" w:rsidRDefault="00315C57" w:rsidP="00315C57">
      <w:r>
        <w:t>English</w:t>
      </w:r>
    </w:p>
    <w:p w:rsidR="00315C57" w:rsidRDefault="00315C57" w:rsidP="00315C57">
      <w:r>
        <w:t>St Osmund’s English curriculum uses a wide range of texts designed to inspire students by drawing on our count</w:t>
      </w:r>
      <w:r w:rsidR="00082CE5">
        <w:t>ry’s rich cultural literature-</w:t>
      </w:r>
      <w:r>
        <w:t>based heritage. We build resilience by challenging responses and empower all students to be able to tackle future curriculum requirements. We encourage all to read for pleasure, expanding their vocabularies and acquiring deep knowledge across a range of genres.</w:t>
      </w:r>
      <w:r w:rsidR="00082CE5">
        <w:t xml:space="preserve"> Our school Christian value of Respect is behind our text choices.</w:t>
      </w:r>
    </w:p>
    <w:p w:rsidR="00315C57" w:rsidRDefault="00315C57" w:rsidP="00315C57">
      <w:r>
        <w:lastRenderedPageBreak/>
        <w:t xml:space="preserve"> Maths</w:t>
      </w:r>
    </w:p>
    <w:p w:rsidR="00315C57" w:rsidRDefault="00315C57" w:rsidP="00315C57">
      <w:r>
        <w:t xml:space="preserve"> We aim for every child to develop a sound understanding of maths, equipping them with the skills of calculation, reasoning and problem solving that they need in life beyond school. Mastery of maths is achieved through exploration, clarification, practice and application. We aim to empower students to demonstrate a deep, conceptual understanding of all topics, aiming for knowledge that can be recalled, transferred and applied in different contexts.</w:t>
      </w:r>
    </w:p>
    <w:p w:rsidR="00315C57" w:rsidRDefault="00315C57" w:rsidP="00315C57">
      <w:r>
        <w:t>Science</w:t>
      </w:r>
    </w:p>
    <w:p w:rsidR="00315C57" w:rsidRDefault="00315C57" w:rsidP="00315C57">
      <w:r>
        <w:t xml:space="preserve">St Osmund’s intent is to develop children's scientific knowledge and understanding of the nature, processes and methods of science, for now and the future. We believe that science fosters a healthy curiosity about our universe and promotes </w:t>
      </w:r>
      <w:r w:rsidR="00082CE5">
        <w:t>our school Christian value of R</w:t>
      </w:r>
      <w:r>
        <w:t>espect for the living and non-living. Science encompasses the acquisition of knowledge, concepts, skills and positive attitudes. Our science curriculum ensure these are built-on and developed throughout their school career so that all students can use equipment, conduct experiments, build arguments and explain concepts confidently.</w:t>
      </w:r>
    </w:p>
    <w:p w:rsidR="00315C57" w:rsidRDefault="00315C57" w:rsidP="00315C57">
      <w:r>
        <w:t xml:space="preserve"> Geography</w:t>
      </w:r>
    </w:p>
    <w:p w:rsidR="00315C57" w:rsidRDefault="00315C57" w:rsidP="00315C57">
      <w:r>
        <w:t xml:space="preserve"> Geography in St Osmund’s should inspire our pupils with a curiosity and fascination about the world and its people that will remain with them for the rest of thei</w:t>
      </w:r>
      <w:r w:rsidR="00D35DB6">
        <w:t xml:space="preserve">r lives. </w:t>
      </w:r>
      <w:r>
        <w:t>We aim to empower students with knowledge about diverse places, people, resources and natural and human environments, together with a deep understanding of and love for our planet. Geography helps students to understand the impact that people have on the sustainability of the Earth. During lessons on the rain forest, children are asked to consider how continuing deforestation and palm oil plantations conflict with the Christian value of love. They are empowered to respond, expressing their ideas orally and through writing. Issues such as climate change help students understand the responsibility they have as global citizens and stewards of the Earth, and that decisions need to be made to give us hope for the future.</w:t>
      </w:r>
      <w:r w:rsidR="00082CE5">
        <w:t xml:space="preserve"> Our school Christian values of Respect, Hope and Community inform the curricular choices.</w:t>
      </w:r>
    </w:p>
    <w:p w:rsidR="00315C57" w:rsidRDefault="00315C57" w:rsidP="00315C57">
      <w:r>
        <w:t xml:space="preserve"> History</w:t>
      </w:r>
    </w:p>
    <w:p w:rsidR="00315C57" w:rsidRDefault="00315C57" w:rsidP="00315C57">
      <w:r>
        <w:t>The teaching of history across St Osmund’s helps students develop their enquiring minds to piece together Britain’s past and that of the wider world. It aims to inspire pupils’ curiosity by empowering them to ask perceptive questions, think critically, weigh evidence, sift arguments and develop perspective and judgement. At Key Stage 2, during lessons on children’s lives during the industrial revolution, students look at how significant people have been inspirational in changing the lives of others through their love, having faith in their own actions and empowering others to be treated fairly. These concepts are revisited and built on in Key Stage 3 where, during lessons on the slave trade, WW1 and the treatment of children and women in the Industrial Revolution, students develop an empathy ref</w:t>
      </w:r>
      <w:r w:rsidR="00082CE5">
        <w:t>lecting the Christian value of L</w:t>
      </w:r>
      <w:r>
        <w:t xml:space="preserve">ove. </w:t>
      </w:r>
      <w:r w:rsidR="00082CE5">
        <w:t>At the heart of the history curriculum are Respect and Community.</w:t>
      </w:r>
    </w:p>
    <w:p w:rsidR="00315C57" w:rsidRDefault="00315C57" w:rsidP="00315C57">
      <w:r>
        <w:t>Music</w:t>
      </w:r>
    </w:p>
    <w:p w:rsidR="00315C57" w:rsidRDefault="00315C57" w:rsidP="00315C57">
      <w:r>
        <w:t>The teaching of music across St Osmund’s challenges pupils to experience a diversity of musical genres and inspires them to perform and create music in a variety of both formal and informal settings. In the classroom, end of topic performances and recordings challenge pupils to find an inner strength, build relationships, develop trust and demonstrate care for each other through teamwork.</w:t>
      </w:r>
    </w:p>
    <w:p w:rsidR="00315C57" w:rsidRDefault="00315C57" w:rsidP="00315C57">
      <w:r>
        <w:t xml:space="preserve">French </w:t>
      </w:r>
    </w:p>
    <w:p w:rsidR="00924755" w:rsidRDefault="00315C57" w:rsidP="00315C57">
      <w:r>
        <w:lastRenderedPageBreak/>
        <w:t xml:space="preserve">The teaching of French at St Osmund’s opens the eyes of students to the cultural differences between the UK and other countries, namely France, fostering pupils’ curiosity and a deeper understanding of the world. Studying a foreign language inspires pupils to reflect the differences between people growing up and living aboard and thus promotes understanding and love for people different to themselves. </w:t>
      </w:r>
      <w:r w:rsidR="00082CE5">
        <w:t xml:space="preserve">Our school Christian values of Respect and Community are lived out here. </w:t>
      </w:r>
      <w:r>
        <w:t>Pupils are encouraged to learn a language for practical purposes and the trip to France in Year 8 empowers the pupils to use the language they have learnt in real situations. Learning French at ST Osmund’s provides a solid foundation of language learning skills that equip them well for their transition to Upper Schools.</w:t>
      </w:r>
    </w:p>
    <w:p w:rsidR="00924755" w:rsidRDefault="00315C57" w:rsidP="00315C57">
      <w:r>
        <w:t>PE</w:t>
      </w:r>
    </w:p>
    <w:p w:rsidR="00924755" w:rsidRDefault="00315C57" w:rsidP="00315C57">
      <w:r>
        <w:t>The PE department share the vision of engaging pupils in a lifelong love of physical activity, promoting sport for all and inclusion. The department aspires to promote a healthy lifestyle that pupils continue to deve</w:t>
      </w:r>
      <w:r w:rsidR="00082CE5">
        <w:t>lop through their future years and we live out our school Christian values of Hope and Respect here.</w:t>
      </w:r>
    </w:p>
    <w:p w:rsidR="00924755" w:rsidRDefault="00315C57" w:rsidP="00315C57">
      <w:r>
        <w:t>Art</w:t>
      </w:r>
    </w:p>
    <w:p w:rsidR="00924755" w:rsidRDefault="00315C57" w:rsidP="00315C57">
      <w:r>
        <w:t>At St Osmund’s we believe that art enriches personal experience and improves mental well-being. It contributes to the material and spiritual soul of the individual, enabling all students to develop a sense of identity. The study of art contributes to rich cultural capital through knowledge gained studying the work of inspiring and significant artists. We aim for all students to develop emotional responses to art, and we believe that our curriculum provides all students with a visual language for communication, empowering more knowledgeable, flexible, open minded and creative people.</w:t>
      </w:r>
      <w:r w:rsidR="00082CE5">
        <w:t xml:space="preserve"> Through creativity, we teach our school Christian value of Hope.</w:t>
      </w:r>
    </w:p>
    <w:p w:rsidR="00924755" w:rsidRDefault="00315C57" w:rsidP="00315C57">
      <w:r>
        <w:t>DT</w:t>
      </w:r>
    </w:p>
    <w:p w:rsidR="00924755" w:rsidRDefault="00315C57" w:rsidP="00315C57">
      <w:r>
        <w:t xml:space="preserve">Our DT curriculum includes the use of a broad range of knowledge, skills, and understanding, and prompts engagement in a wide variety of activities. Pupils design and make products that solve real and relevant problems within a variety of contexts. Through evaluation of past and present Design and Technology, they develop a critical understanding of its impact on daily life and the wider world. </w:t>
      </w:r>
    </w:p>
    <w:p w:rsidR="00924755" w:rsidRDefault="00315C57" w:rsidP="00315C57">
      <w:r>
        <w:t xml:space="preserve">Computing </w:t>
      </w:r>
    </w:p>
    <w:p w:rsidR="00924755" w:rsidRDefault="00315C57" w:rsidP="00315C57">
      <w:r>
        <w:t>All pupils have the right to have rich, deep learning experiences that balance all aspects of computing. We believe ‘computational thinking’ is a skill children must be taught if they are to be able to participate effectively and safely in this digital world. A high</w:t>
      </w:r>
      <w:r w:rsidR="00082CE5">
        <w:t xml:space="preserve"> </w:t>
      </w:r>
      <w:r>
        <w:t>quality computing education equips pupils to use creativity to understand and change the world. Computing has deep links with mathematics, science, and design and technology, and our curriculum provides insights into both natural and artificial systems.</w:t>
      </w:r>
    </w:p>
    <w:p w:rsidR="00924755" w:rsidRDefault="00315C57" w:rsidP="00315C57">
      <w:r>
        <w:t>Drama</w:t>
      </w:r>
    </w:p>
    <w:p w:rsidR="00924755" w:rsidRDefault="00315C57" w:rsidP="00315C57">
      <w:r>
        <w:t xml:space="preserve">Our drama curriculum shadows the themes and texts of the English curriculum and enriches students’ understanding of and response to these texts. We target </w:t>
      </w:r>
      <w:proofErr w:type="spellStart"/>
      <w:r>
        <w:t>oracy</w:t>
      </w:r>
      <w:proofErr w:type="spellEnd"/>
      <w:r>
        <w:t xml:space="preserve"> and creative response, unlocking barriers for some children and liberating a form of response for all. We actively promote performance, self-confidence and elocution. We embrace the chances to teach soft skills such as team work, compromise and tolerance.</w:t>
      </w:r>
    </w:p>
    <w:p w:rsidR="00924755" w:rsidRDefault="00315C57" w:rsidP="00315C57">
      <w:r>
        <w:t>PSHE</w:t>
      </w:r>
    </w:p>
    <w:p w:rsidR="00991AD4" w:rsidRDefault="00315C57" w:rsidP="00082CE5">
      <w:r>
        <w:t>Our Personal, Social and Health Education (incorporating citizenship at KS3) teaches and promotes British Values for the benefit of personal development. We also teach conflict resolution and self-regulation; some of this curriculum is student-led by need and interest. The statutory elements of Relationships and Sex Education (RSE) are taught within the PSHE curriculum and we are an early adopter of the 2020 RSE curriculum.</w:t>
      </w:r>
      <w:r w:rsidR="00082CE5" w:rsidRPr="00082CE5">
        <w:t xml:space="preserve"> </w:t>
      </w:r>
      <w:r w:rsidR="00082CE5">
        <w:t xml:space="preserve">The school’s Christian values – Hope, Community, Respect and Love – are exemplified throughout </w:t>
      </w:r>
      <w:r w:rsidR="00082CE5">
        <w:t>the PSHE</w:t>
      </w:r>
      <w:r w:rsidR="00082CE5">
        <w:t xml:space="preserve"> curriculum.</w:t>
      </w:r>
    </w:p>
    <w:sectPr w:rsidR="00991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57"/>
    <w:rsid w:val="00082CE5"/>
    <w:rsid w:val="00315C57"/>
    <w:rsid w:val="00724859"/>
    <w:rsid w:val="00924755"/>
    <w:rsid w:val="00991AD4"/>
    <w:rsid w:val="00D35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E41B"/>
  <w15:chartTrackingRefBased/>
  <w15:docId w15:val="{C3E1A354-22AA-44D9-93C3-CFFD33C0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Osborn</dc:creator>
  <cp:keywords/>
  <dc:description/>
  <cp:lastModifiedBy>S Sawtell</cp:lastModifiedBy>
  <cp:revision>4</cp:revision>
  <dcterms:created xsi:type="dcterms:W3CDTF">2021-03-29T09:24:00Z</dcterms:created>
  <dcterms:modified xsi:type="dcterms:W3CDTF">2021-04-01T11:28:00Z</dcterms:modified>
</cp:coreProperties>
</file>